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Tartu universitātes botāniskais dārzs</w:t>
      </w:r>
    </w:p>
    <w:p>
      <w:pPr>
        <w:spacing w:after="200"/>
      </w:pPr>
      <w:r>
        <w:t xml:space="preserve">Lai 38, Tartu, Tartu maakond, Eesti, Tartumaa, Estonia, Estonia</w:t>
      </w:r>
    </w:p>
    <w:p>
      <w:pPr>
        <w:spacing w:after="300"/>
      </w:pPr>
      <w:r>
        <w:t xml:space="preserve">Tartu Universitātes botāniskais dārzs ir Igaunijas sugām bagātākais dārzs un ievērojama apskates vieta Tartu pilsētā. Botāniskā dārza kolekcijā ir ap 10 000 augu sugu no tropiskajiem līdz lietusmežā augošajiem.</w:t>
      </w:r>
    </w:p>
    <w:p>
      <w:pPr>
        <w:pStyle w:val="Heading2"/>
        <w:spacing w:before="240" w:after="120"/>
      </w:pPr>
      <w:r>
        <w:t xml:space="preserve">Apraksts</w:t>
      </w:r>
    </w:p>
    <w:p>
      <w:pPr>
        <w:spacing w:after="120"/>
      </w:pPr>
      <w:r>
        <w:t xml:space="preserve">Tartu Universitātes botāniskais dārzs ir Igaunijas sugām bagātākais dārzs un ievērojama apskates vieta Tartu pilsētā.</w:t>
      </w:r>
    </w:p>
    <w:p>
      <w:pPr>
        <w:spacing w:after="120"/>
      </w:pPr>
      <w:r>
        <w:t xml:space="preserve">Tartu pilsētā, Emajegi upes krastā esošā 3,5 hektārus plašā botāniskā dārza misija ir iepazīstināt apmeklētājus ar floras daudzveidību, augu izmantošanu un aizsardzību. Botāniskā dārza kolekcijā ir ap 10 000 augu sugu no tropiskajiem līdz lietusmežā augošajiem. Botāniskā dārza izmēģinājuma dārzi atrodas tuvumā esošajā Oa ielā.</w:t>
      </w:r>
    </w:p>
    <w:p>
      <w:pPr>
        <w:spacing w:after="120"/>
      </w:pPr>
      <w:r>
        <w:t xml:space="preserve">Tartu Universitātes botāniskais dārzs izveidots 1803. gadā un sākotnēji atradās Tiigi ielas parka vietā. Dārza izveidotājs un pirmais tā vadītājs bija profesors G. A. Germans (Germann), kurš 1806. gadā pārcēla dārzu uz pašreizējo vietu, aiz kādreizējā pilsētas mūra izveidotā bastiona vaļņa. Atbildīgais par dārza plānošanu un veidošanu bija vecākais dārznieks J. A. Veinmans (Weinmann). Dārza plānojums ir lielā mērā saglabājies līdz mūsdienām. Pie vecā bastiona apaļās sienas zem senajām liepām atrodas prof. Germana bronzas krūšutēls.</w:t>
      </w:r>
    </w:p>
    <w:p>
      <w:pPr>
        <w:spacing w:after="120"/>
      </w:pPr>
      <w:r>
        <w:t xml:space="preserve">1811. gadā par dabaszinātņu profesoru kļuva C. F. Ledebūrs (Ledebour), kurš 25 gadus strādāja arī par botāniskā dārza direktoru. Viņa laikā dārzs tika paplašināts ziemeļrietumu virzienā un tāds pamatā saglabājies līdz šodienai. Nocietinājuma grāvī iebūvēja tropu māju, kurā ievietoja ķeizarienes dāvātos augus. No Tartu Universitātes botāniskā dārza Rietumeiropā nonākušas daudzas jaunas augu sugas.
Tartu Universitātes botāniskais dārzs aicina uz izstādi
Mūsdienās botāniskais dārzs pirmām kārtām ir botānikas, dārzniecības un dabaszinātņu mācību bāze gan studentiem, gan skolniekiem, gan arī dārza apmeklētājiem: pastāvīgi te notiek izstādes un dabas izglītības programmas. Dārzā var aplūkot jaunus dekoratīvos augus; liels uzsvars tiek likts uz dārza veidošanas pamatprincipu iepazīšanu un pielietošanu. Botāniskajā dārzā starp augiem var atrast arī tēlotāja mākslu. Eksponētie mākslas darbi pieder Tartu Mākslas muzeja kolekcijai; starp tiem ir arī Antona Starkopfa (Anton Starkopf, 1889-1966) un citu igauņu mākslinieku skulptūras. Botāniskā dārza jauns darbības virziens ir reto, aizsargājamo un zinātnisku vai kultūrvēsturisku augu gēnu bankas veidošana un pielietošana.</w:t>
      </w:r>
    </w:p>
    <w:p>
      <w:pPr>
        <w:spacing w:after="120"/>
      </w:pPr>
      <w:r>
        <w:t xml:space="preserve">&amp;nbsp;</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Botāniskais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Ziedu pļava</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Botāniskais dārzs atvērts no 7:00 līdz 19:00. 
Siltumnīcas no 10:00 līdz 17:00.</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3 EUR.
Studentiem un pensionāriem: 2 EUR.
Ekskursija gida pavadībā: 45 EUR (svešvalodās), 25 EUR (igauņu valodā).</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Shop for souvenirs and books</w:t>
      </w:r>
    </w:p>
    <w:p>
      <w:pPr>
        <w:pStyle w:val="Heading2"/>
        <w:spacing w:before="240" w:after="120"/>
      </w:pPr>
      <w:r>
        <w:t xml:space="preserve">Kontaktinformācija</w:t>
      </w:r>
    </w:p>
    <w:p>
      <w:pPr>
        <w:spacing w:after="80"/>
      </w:pPr>
      <w:r>
        <w:t xml:space="preserve">Tālrunis: +372 7376180</w:t>
      </w:r>
    </w:p>
    <w:p>
      <w:pPr>
        <w:spacing w:after="80"/>
      </w:pPr>
      <w:r>
        <w:t xml:space="preserve">E-pasts: botaed@ut.ee</w:t>
      </w:r>
    </w:p>
    <w:p>
      <w:pPr>
        <w:spacing w:after="80"/>
      </w:pPr>
      <w:r>
        <w:t xml:space="preserve">Mājaslapa: https://www.botaanikaaed.ut.ee/</w:t>
      </w:r>
    </w:p>
    <w:p>
      <w:pPr>
        <w:pStyle w:val="Heading2"/>
        <w:spacing w:before="240" w:after="120"/>
      </w:pPr>
      <w:r>
        <w:t xml:space="preserve">Dārza plāns</w:t>
      </w:r>
    </w:p>
    <w:p>
      <w:pPr>
        <w:spacing w:after="200"/>
      </w:pPr>
      <w:r>
        <w:t xml:space="preserve">/uploads/c276fd5a-1b30-45c5-908d-f421a268f6c6.jpg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Tartu universitātes botāniskais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2026-01-10T02:06:13.583Z</dcterms:created>
  <dcterms:modified xsi:type="dcterms:W3CDTF">2026-01-10T02:06:13.583Z</dcterms:modified>
</cp:coreProperties>
</file>

<file path=docProps/custom.xml><?xml version="1.0" encoding="utf-8"?>
<Properties xmlns="http://schemas.openxmlformats.org/officeDocument/2006/custom-properties" xmlns:vt="http://schemas.openxmlformats.org/officeDocument/2006/docPropsVTypes"/>
</file>